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5963AF" w:rsidRPr="005963AF" w:rsidRDefault="005963AF" w:rsidP="005963AF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19</w:t>
      </w:r>
      <w:r w:rsidRPr="005963AF">
        <w:rPr>
          <w:b/>
          <w:sz w:val="26"/>
          <w:szCs w:val="26"/>
          <w:u w:val="single"/>
        </w:rPr>
        <w:t xml:space="preserve"> – Lesson 19: Rhyming Words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D463BE" w:rsidRPr="00742E0E" w:rsidRDefault="00D463BE" w:rsidP="00D463BE">
      <w:pPr>
        <w:pStyle w:val="ListParagraph"/>
        <w:ind w:left="1080"/>
        <w:rPr>
          <w:b/>
        </w:rPr>
      </w:pP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apple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dapple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center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enter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prince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mince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clock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stock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bake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cake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city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ditty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flute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fruit</w:t>
      </w:r>
    </w:p>
    <w:p w:rsidR="005963AF" w:rsidRDefault="005963AF" w:rsidP="005963AF">
      <w:pPr>
        <w:pStyle w:val="ListParagraph"/>
        <w:numPr>
          <w:ilvl w:val="0"/>
          <w:numId w:val="8"/>
        </w:numPr>
        <w:spacing w:line="480" w:lineRule="auto"/>
      </w:pPr>
      <w:r>
        <w:t>hoot</w:t>
      </w:r>
    </w:p>
    <w:p w:rsidR="001553BD" w:rsidRPr="003A4128" w:rsidRDefault="001553BD" w:rsidP="005963AF">
      <w:pPr>
        <w:pStyle w:val="ListParagraph"/>
        <w:spacing w:line="480" w:lineRule="auto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24A22"/>
    <w:rsid w:val="003A4128"/>
    <w:rsid w:val="003B4A7B"/>
    <w:rsid w:val="003B5B97"/>
    <w:rsid w:val="003E7468"/>
    <w:rsid w:val="004C7BC1"/>
    <w:rsid w:val="00520598"/>
    <w:rsid w:val="00550A22"/>
    <w:rsid w:val="00553449"/>
    <w:rsid w:val="005963AF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D0892"/>
    <w:rsid w:val="008F6A69"/>
    <w:rsid w:val="00930CE6"/>
    <w:rsid w:val="009A1A5D"/>
    <w:rsid w:val="009D4502"/>
    <w:rsid w:val="00A36AA3"/>
    <w:rsid w:val="00A45EB0"/>
    <w:rsid w:val="00AC732F"/>
    <w:rsid w:val="00AD2D61"/>
    <w:rsid w:val="00B21AE6"/>
    <w:rsid w:val="00B634D3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463BE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2012-08-14T21:40:00Z</dcterms:created>
  <dcterms:modified xsi:type="dcterms:W3CDTF">2012-08-14T21:40:00Z</dcterms:modified>
</cp:coreProperties>
</file>